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8D51" w14:textId="6D408AF6" w:rsidR="00E14509" w:rsidRDefault="003408FE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1523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ARC Training Centre for the Transformation of Australia’s Biosolids Resources at </w:t>
      </w:r>
      <w:r w:rsidR="00086E4C" w:rsidRPr="00B1523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RMIT </w:t>
      </w:r>
      <w:r w:rsidRPr="00B1523F">
        <w:rPr>
          <w:rFonts w:ascii="Times New Roman" w:hAnsi="Times New Roman" w:cs="Times New Roman"/>
          <w:b/>
          <w:bCs/>
          <w:sz w:val="22"/>
          <w:szCs w:val="22"/>
          <w:lang w:val="en-US"/>
        </w:rPr>
        <w:t>University, Bundoora West</w:t>
      </w:r>
      <w:r w:rsidR="00B1523F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Pr="00B1523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</w:p>
    <w:p w14:paraId="447D0E4E" w14:textId="77777777" w:rsidR="00D208A5" w:rsidRPr="00D21D6B" w:rsidRDefault="00D208A5" w:rsidP="00D208A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21D6B">
        <w:rPr>
          <w:rFonts w:ascii="Times New Roman" w:hAnsi="Times New Roman" w:cs="Times New Roman"/>
          <w:sz w:val="22"/>
          <w:szCs w:val="22"/>
          <w:lang w:val="en-US"/>
        </w:rPr>
        <w:t>The ARC Training Centre for the Transformation of Australia’s Biosolids Resources</w:t>
      </w:r>
    </w:p>
    <w:p w14:paraId="0C9A92EB" w14:textId="77777777" w:rsidR="00D208A5" w:rsidRDefault="00D208A5" w:rsidP="00D208A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21D6B">
        <w:rPr>
          <w:rFonts w:ascii="Times New Roman" w:hAnsi="Times New Roman" w:cs="Times New Roman"/>
          <w:sz w:val="22"/>
          <w:szCs w:val="22"/>
          <w:lang w:val="en-US"/>
        </w:rPr>
        <w:t>(https://www.transformingbiosolids.org.au) aims to bring Australia’s leading biosolid researchers and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>key industry and government stakeholders to advance the management, transformation, and reuse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>of biosolids in agriculture.</w:t>
      </w:r>
    </w:p>
    <w:p w14:paraId="0B52F611" w14:textId="77777777" w:rsidR="003408FE" w:rsidRPr="003408FE" w:rsidRDefault="003408F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838D0B2" w14:textId="77777777" w:rsidR="004B4174" w:rsidRPr="00D21D6B" w:rsidRDefault="004B4174">
      <w:pPr>
        <w:rPr>
          <w:rFonts w:ascii="Times New Roman" w:hAnsi="Times New Roman" w:cs="Times New Roman"/>
          <w:b/>
          <w:bCs/>
          <w:lang w:val="en-US"/>
        </w:rPr>
      </w:pPr>
    </w:p>
    <w:p w14:paraId="571D1FB3" w14:textId="30D3A1D5" w:rsidR="00A10605" w:rsidRPr="00D21D6B" w:rsidRDefault="00A81F3B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ARC </w:t>
      </w:r>
      <w:r w:rsidR="00F73275">
        <w:rPr>
          <w:rFonts w:ascii="Times New Roman" w:hAnsi="Times New Roman" w:cs="Times New Roman"/>
          <w:b/>
          <w:bCs/>
          <w:sz w:val="22"/>
          <w:szCs w:val="22"/>
          <w:lang w:val="en-US"/>
        </w:rPr>
        <w:t>PhD p</w:t>
      </w:r>
      <w:r w:rsidR="00B1523F" w:rsidRPr="00A81F3B">
        <w:rPr>
          <w:rFonts w:ascii="Times New Roman" w:hAnsi="Times New Roman" w:cs="Times New Roman"/>
          <w:b/>
          <w:bCs/>
          <w:sz w:val="22"/>
          <w:szCs w:val="22"/>
          <w:lang w:val="en-US"/>
        </w:rPr>
        <w:t>roject 1C</w:t>
      </w:r>
      <w:r w:rsidR="00B1523F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F67C84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>Exploiting</w:t>
      </w:r>
      <w:r w:rsidR="00564574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m</w:t>
      </w:r>
      <w:r w:rsidR="00453AB6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>icrobial e</w:t>
      </w:r>
      <w:r w:rsidR="00A10605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cology </w:t>
      </w:r>
      <w:r w:rsidR="00D079D6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of </w:t>
      </w:r>
      <w:r w:rsidR="00F67C84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municipal </w:t>
      </w:r>
      <w:r w:rsidR="00A10605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>anaerobic digesters</w:t>
      </w:r>
      <w:r w:rsidR="00564574" w:rsidRPr="00D21D6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to improve operational efficiency</w:t>
      </w:r>
      <w:r w:rsidR="00564574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490ED19B" w14:textId="77777777" w:rsidR="00D208A5" w:rsidRDefault="00D208A5" w:rsidP="00D208A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18E9942" w14:textId="669A507E" w:rsidR="00D208A5" w:rsidRPr="003408FE" w:rsidRDefault="00D208A5" w:rsidP="00D208A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3408FE">
        <w:rPr>
          <w:rFonts w:ascii="Times New Roman" w:hAnsi="Times New Roman" w:cs="Times New Roman"/>
          <w:sz w:val="22"/>
          <w:szCs w:val="22"/>
          <w:lang w:val="en-US"/>
        </w:rPr>
        <w:t>Supervisors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: Dist. Prof. Andy Ball, Dr. Christian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Krohn</w:t>
      </w:r>
      <w:proofErr w:type="spellEnd"/>
      <w:r w:rsidRPr="003408F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273A15D1" w14:textId="1A780985" w:rsidR="00564574" w:rsidRDefault="00F37CD4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Application deadline: 31 March 2022</w:t>
      </w:r>
    </w:p>
    <w:p w14:paraId="0A11E61F" w14:textId="77777777" w:rsidR="00F37CD4" w:rsidRPr="00D21D6B" w:rsidRDefault="00F37CD4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13BC288" w14:textId="66B74FDE" w:rsidR="008D5A0D" w:rsidRPr="00D21D6B" w:rsidRDefault="008D5A0D" w:rsidP="008D5A0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Keywords: Metagenomic sequencing, bioinformatics, </w:t>
      </w:r>
      <w:r w:rsidR="003911FA">
        <w:rPr>
          <w:rFonts w:ascii="Times New Roman" w:hAnsi="Times New Roman" w:cs="Times New Roman"/>
          <w:sz w:val="22"/>
          <w:szCs w:val="22"/>
          <w:lang w:val="en-US"/>
        </w:rPr>
        <w:t xml:space="preserve">metabolomics,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water industry, anaerobic digestion, biogas, foaming </w:t>
      </w:r>
    </w:p>
    <w:p w14:paraId="4FC055FA" w14:textId="20AF2D3E" w:rsidR="00A10605" w:rsidRPr="00D21D6B" w:rsidRDefault="00A10605" w:rsidP="004F477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B44012B" w14:textId="7052C3CE" w:rsidR="007D57A2" w:rsidRPr="00D21D6B" w:rsidRDefault="00DE581C" w:rsidP="004F477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There are large knowledge gaps in </w:t>
      </w:r>
      <w:r w:rsidR="00C069C7">
        <w:rPr>
          <w:rFonts w:ascii="Times New Roman" w:hAnsi="Times New Roman" w:cs="Times New Roman"/>
          <w:sz w:val="22"/>
          <w:szCs w:val="22"/>
          <w:lang w:val="en-US"/>
        </w:rPr>
        <w:t>the microbial ecology of anaerobic digestion of municipal sewage sludge</w:t>
      </w:r>
      <w:r w:rsidR="005D258E">
        <w:rPr>
          <w:rFonts w:ascii="Times New Roman" w:hAnsi="Times New Roman" w:cs="Times New Roman"/>
          <w:sz w:val="22"/>
          <w:szCs w:val="22"/>
          <w:lang w:val="en-US"/>
        </w:rPr>
        <w:t>. These gaps present opportunit</w:t>
      </w:r>
      <w:r w:rsidR="008E2BFC">
        <w:rPr>
          <w:rFonts w:ascii="Times New Roman" w:hAnsi="Times New Roman" w:cs="Times New Roman"/>
          <w:sz w:val="22"/>
          <w:szCs w:val="22"/>
          <w:lang w:val="en-US"/>
        </w:rPr>
        <w:t>ies</w:t>
      </w:r>
      <w:r w:rsidR="005D258E">
        <w:rPr>
          <w:rFonts w:ascii="Times New Roman" w:hAnsi="Times New Roman" w:cs="Times New Roman"/>
          <w:sz w:val="22"/>
          <w:szCs w:val="22"/>
          <w:lang w:val="en-US"/>
        </w:rPr>
        <w:t xml:space="preserve"> for </w:t>
      </w:r>
      <w:r w:rsidR="005910EF">
        <w:rPr>
          <w:rFonts w:ascii="Times New Roman" w:hAnsi="Times New Roman" w:cs="Times New Roman"/>
          <w:sz w:val="22"/>
          <w:szCs w:val="22"/>
          <w:lang w:val="en-US"/>
        </w:rPr>
        <w:t xml:space="preserve">improvements in </w:t>
      </w:r>
      <w:r w:rsidR="008E2BFC">
        <w:rPr>
          <w:rFonts w:ascii="Times New Roman" w:hAnsi="Times New Roman" w:cs="Times New Roman"/>
          <w:sz w:val="22"/>
          <w:szCs w:val="22"/>
          <w:lang w:val="en-US"/>
        </w:rPr>
        <w:t xml:space="preserve">microbial-based </w:t>
      </w:r>
      <w:r w:rsidR="005910EF">
        <w:rPr>
          <w:rFonts w:ascii="Times New Roman" w:hAnsi="Times New Roman" w:cs="Times New Roman"/>
          <w:sz w:val="22"/>
          <w:szCs w:val="22"/>
          <w:lang w:val="en-US"/>
        </w:rPr>
        <w:t xml:space="preserve">reactor management </w:t>
      </w:r>
      <w:r w:rsidR="002F0713">
        <w:rPr>
          <w:rFonts w:ascii="Times New Roman" w:hAnsi="Times New Roman" w:cs="Times New Roman"/>
          <w:sz w:val="22"/>
          <w:szCs w:val="22"/>
          <w:lang w:val="en-US"/>
        </w:rPr>
        <w:t xml:space="preserve">in wastewater treatment trains </w:t>
      </w:r>
      <w:r w:rsidR="005D258E">
        <w:rPr>
          <w:rFonts w:ascii="Times New Roman" w:hAnsi="Times New Roman" w:cs="Times New Roman"/>
          <w:sz w:val="22"/>
          <w:szCs w:val="22"/>
          <w:lang w:val="en-US"/>
        </w:rPr>
        <w:t>withou</w:t>
      </w:r>
      <w:r w:rsidR="008E2BFC">
        <w:rPr>
          <w:rFonts w:ascii="Times New Roman" w:hAnsi="Times New Roman" w:cs="Times New Roman"/>
          <w:sz w:val="22"/>
          <w:szCs w:val="22"/>
          <w:lang w:val="en-US"/>
        </w:rPr>
        <w:t xml:space="preserve">t </w:t>
      </w:r>
      <w:r w:rsidR="00B53062">
        <w:rPr>
          <w:rFonts w:ascii="Times New Roman" w:hAnsi="Times New Roman" w:cs="Times New Roman"/>
          <w:sz w:val="22"/>
          <w:szCs w:val="22"/>
          <w:lang w:val="en-US"/>
        </w:rPr>
        <w:t>major investments in</w:t>
      </w:r>
      <w:r w:rsidR="002F0713">
        <w:rPr>
          <w:rFonts w:ascii="Times New Roman" w:hAnsi="Times New Roman" w:cs="Times New Roman"/>
          <w:sz w:val="22"/>
          <w:szCs w:val="22"/>
          <w:lang w:val="en-US"/>
        </w:rPr>
        <w:t xml:space="preserve">to </w:t>
      </w:r>
      <w:r w:rsidR="001872C9">
        <w:rPr>
          <w:rFonts w:ascii="Times New Roman" w:hAnsi="Times New Roman" w:cs="Times New Roman"/>
          <w:sz w:val="22"/>
          <w:szCs w:val="22"/>
          <w:lang w:val="en-US"/>
        </w:rPr>
        <w:t xml:space="preserve">existing </w:t>
      </w:r>
      <w:r w:rsidR="00B53062">
        <w:rPr>
          <w:rFonts w:ascii="Times New Roman" w:hAnsi="Times New Roman" w:cs="Times New Roman"/>
          <w:sz w:val="22"/>
          <w:szCs w:val="22"/>
          <w:lang w:val="en-US"/>
        </w:rPr>
        <w:t>infra</w:t>
      </w:r>
      <w:r w:rsidR="009C2558">
        <w:rPr>
          <w:rFonts w:ascii="Times New Roman" w:hAnsi="Times New Roman" w:cs="Times New Roman"/>
          <w:sz w:val="22"/>
          <w:szCs w:val="22"/>
          <w:lang w:val="en-US"/>
        </w:rPr>
        <w:t>struc</w:t>
      </w:r>
      <w:r w:rsidR="00B53062">
        <w:rPr>
          <w:rFonts w:ascii="Times New Roman" w:hAnsi="Times New Roman" w:cs="Times New Roman"/>
          <w:sz w:val="22"/>
          <w:szCs w:val="22"/>
          <w:lang w:val="en-US"/>
        </w:rPr>
        <w:t>ture.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40759">
        <w:rPr>
          <w:rFonts w:ascii="Times New Roman" w:hAnsi="Times New Roman" w:cs="Times New Roman"/>
          <w:sz w:val="22"/>
          <w:szCs w:val="22"/>
          <w:lang w:val="en-US"/>
        </w:rPr>
        <w:t>Ecological</w:t>
      </w:r>
      <w:r w:rsidR="00E1241C">
        <w:rPr>
          <w:rFonts w:ascii="Times New Roman" w:hAnsi="Times New Roman" w:cs="Times New Roman"/>
          <w:sz w:val="22"/>
          <w:szCs w:val="22"/>
          <w:lang w:val="en-US"/>
        </w:rPr>
        <w:t xml:space="preserve"> thinking </w:t>
      </w:r>
      <w:r w:rsidR="0090611E">
        <w:rPr>
          <w:rFonts w:ascii="Times New Roman" w:hAnsi="Times New Roman" w:cs="Times New Roman"/>
          <w:sz w:val="22"/>
          <w:szCs w:val="22"/>
          <w:lang w:val="en-US"/>
        </w:rPr>
        <w:t>and biomarkers</w:t>
      </w:r>
      <w:r w:rsidR="00A2615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1241C">
        <w:rPr>
          <w:rFonts w:ascii="Times New Roman" w:hAnsi="Times New Roman" w:cs="Times New Roman"/>
          <w:sz w:val="22"/>
          <w:szCs w:val="22"/>
          <w:lang w:val="en-US"/>
        </w:rPr>
        <w:t xml:space="preserve">derived through </w:t>
      </w:r>
      <w:r w:rsidR="00F121BA">
        <w:rPr>
          <w:rFonts w:ascii="Times New Roman" w:hAnsi="Times New Roman" w:cs="Times New Roman"/>
          <w:sz w:val="22"/>
          <w:szCs w:val="22"/>
          <w:lang w:val="en-US"/>
        </w:rPr>
        <w:t xml:space="preserve">genomics, </w:t>
      </w:r>
      <w:proofErr w:type="gramStart"/>
      <w:r w:rsidR="00F121BA">
        <w:rPr>
          <w:rFonts w:ascii="Times New Roman" w:hAnsi="Times New Roman" w:cs="Times New Roman"/>
          <w:sz w:val="22"/>
          <w:szCs w:val="22"/>
          <w:lang w:val="en-US"/>
        </w:rPr>
        <w:t>metabolomics</w:t>
      </w:r>
      <w:proofErr w:type="gramEnd"/>
      <w:r w:rsidR="00F121BA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r w:rsidR="00E1241C">
        <w:rPr>
          <w:rFonts w:ascii="Times New Roman" w:hAnsi="Times New Roman" w:cs="Times New Roman"/>
          <w:sz w:val="22"/>
          <w:szCs w:val="22"/>
          <w:lang w:val="en-US"/>
        </w:rPr>
        <w:t xml:space="preserve">predictive modelling </w:t>
      </w:r>
      <w:r w:rsidR="0000233C">
        <w:rPr>
          <w:rFonts w:ascii="Times New Roman" w:hAnsi="Times New Roman" w:cs="Times New Roman"/>
          <w:sz w:val="22"/>
          <w:szCs w:val="22"/>
          <w:lang w:val="en-US"/>
        </w:rPr>
        <w:t xml:space="preserve">for </w:t>
      </w:r>
      <w:r w:rsidR="00AD5BF2">
        <w:rPr>
          <w:rFonts w:ascii="Times New Roman" w:hAnsi="Times New Roman" w:cs="Times New Roman"/>
          <w:sz w:val="22"/>
          <w:szCs w:val="22"/>
          <w:lang w:val="en-US"/>
        </w:rPr>
        <w:t xml:space="preserve">optimal </w:t>
      </w:r>
      <w:r w:rsidR="0000233C">
        <w:rPr>
          <w:rFonts w:ascii="Times New Roman" w:hAnsi="Times New Roman" w:cs="Times New Roman"/>
          <w:sz w:val="22"/>
          <w:szCs w:val="22"/>
          <w:lang w:val="en-US"/>
        </w:rPr>
        <w:t>reactor management</w:t>
      </w:r>
      <w:r w:rsidR="0090611E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0023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57284">
        <w:rPr>
          <w:rFonts w:ascii="Times New Roman" w:hAnsi="Times New Roman" w:cs="Times New Roman"/>
          <w:sz w:val="22"/>
          <w:szCs w:val="22"/>
          <w:lang w:val="en-US"/>
        </w:rPr>
        <w:t>ha</w:t>
      </w:r>
      <w:r w:rsidR="00A26157">
        <w:rPr>
          <w:rFonts w:ascii="Times New Roman" w:hAnsi="Times New Roman" w:cs="Times New Roman"/>
          <w:sz w:val="22"/>
          <w:szCs w:val="22"/>
          <w:lang w:val="en-US"/>
        </w:rPr>
        <w:t>ve</w:t>
      </w:r>
      <w:r w:rsidR="00E57284">
        <w:rPr>
          <w:rFonts w:ascii="Times New Roman" w:hAnsi="Times New Roman" w:cs="Times New Roman"/>
          <w:sz w:val="22"/>
          <w:szCs w:val="22"/>
          <w:lang w:val="en-US"/>
        </w:rPr>
        <w:t xml:space="preserve"> the </w:t>
      </w:r>
      <w:r w:rsidR="000B6A84">
        <w:rPr>
          <w:rFonts w:ascii="Times New Roman" w:hAnsi="Times New Roman" w:cs="Times New Roman"/>
          <w:sz w:val="22"/>
          <w:szCs w:val="22"/>
          <w:lang w:val="en-US"/>
        </w:rPr>
        <w:t xml:space="preserve">potential </w:t>
      </w:r>
      <w:r w:rsidR="00E57284">
        <w:rPr>
          <w:rFonts w:ascii="Times New Roman" w:hAnsi="Times New Roman" w:cs="Times New Roman"/>
          <w:sz w:val="22"/>
          <w:szCs w:val="22"/>
          <w:lang w:val="en-US"/>
        </w:rPr>
        <w:t xml:space="preserve">to 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prevent </w:t>
      </w:r>
      <w:r w:rsidR="008E6C57">
        <w:rPr>
          <w:rFonts w:ascii="Times New Roman" w:hAnsi="Times New Roman" w:cs="Times New Roman"/>
          <w:sz w:val="22"/>
          <w:szCs w:val="22"/>
          <w:lang w:val="en-US"/>
        </w:rPr>
        <w:t xml:space="preserve">process failure or 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>foaming</w:t>
      </w:r>
      <w:r w:rsidR="00D40759">
        <w:rPr>
          <w:rFonts w:ascii="Times New Roman" w:hAnsi="Times New Roman" w:cs="Times New Roman"/>
          <w:sz w:val="22"/>
          <w:szCs w:val="22"/>
          <w:lang w:val="en-US"/>
        </w:rPr>
        <w:t xml:space="preserve"> and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improve</w:t>
      </w:r>
      <w:r w:rsidR="00A2615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40759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A26157">
        <w:rPr>
          <w:rFonts w:ascii="Times New Roman" w:hAnsi="Times New Roman" w:cs="Times New Roman"/>
          <w:sz w:val="22"/>
          <w:szCs w:val="22"/>
          <w:lang w:val="en-US"/>
        </w:rPr>
        <w:t xml:space="preserve">quality of biosolids and 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biogas. </w:t>
      </w:r>
      <w:r w:rsidR="006E6F88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etailed knowledge of species-to-species or species-substrate interactions </w:t>
      </w:r>
      <w:r w:rsidR="00044907">
        <w:rPr>
          <w:rFonts w:ascii="Times New Roman" w:hAnsi="Times New Roman" w:cs="Times New Roman"/>
          <w:sz w:val="22"/>
          <w:szCs w:val="22"/>
          <w:lang w:val="en-US"/>
        </w:rPr>
        <w:t xml:space="preserve">can lead to the development </w:t>
      </w:r>
      <w:r w:rsidR="00916B9D">
        <w:rPr>
          <w:rFonts w:ascii="Times New Roman" w:hAnsi="Times New Roman" w:cs="Times New Roman"/>
          <w:sz w:val="22"/>
          <w:szCs w:val="22"/>
          <w:lang w:val="en-US"/>
        </w:rPr>
        <w:t xml:space="preserve">and </w:t>
      </w:r>
      <w:r w:rsidR="0090611E">
        <w:rPr>
          <w:rFonts w:ascii="Times New Roman" w:hAnsi="Times New Roman" w:cs="Times New Roman"/>
          <w:sz w:val="22"/>
          <w:szCs w:val="22"/>
          <w:lang w:val="en-US"/>
        </w:rPr>
        <w:t xml:space="preserve">proactive </w:t>
      </w:r>
      <w:r w:rsidR="00916B9D">
        <w:rPr>
          <w:rFonts w:ascii="Times New Roman" w:hAnsi="Times New Roman" w:cs="Times New Roman"/>
          <w:sz w:val="22"/>
          <w:szCs w:val="22"/>
          <w:lang w:val="en-US"/>
        </w:rPr>
        <w:t xml:space="preserve">application </w:t>
      </w:r>
      <w:r w:rsidR="00044907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inoculants or </w:t>
      </w:r>
      <w:proofErr w:type="spellStart"/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>biostimulants</w:t>
      </w:r>
      <w:proofErr w:type="spellEnd"/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(of organic, </w:t>
      </w:r>
      <w:proofErr w:type="gramStart"/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>mineral</w:t>
      </w:r>
      <w:proofErr w:type="gramEnd"/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or biological origin)</w:t>
      </w:r>
      <w:r w:rsidR="006D0BF8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which improve hydrolysis and biogas production and inhibit growth of unwanted organisms such as those associated with bulking and foaming.</w:t>
      </w:r>
      <w:r w:rsidR="0063315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F0071">
        <w:rPr>
          <w:rFonts w:ascii="Times New Roman" w:hAnsi="Times New Roman" w:cs="Times New Roman"/>
          <w:sz w:val="22"/>
          <w:szCs w:val="22"/>
          <w:lang w:val="en-US"/>
        </w:rPr>
        <w:t xml:space="preserve">This PhD project </w:t>
      </w:r>
      <w:r w:rsidR="004B4CCD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will </w:t>
      </w:r>
      <w:r w:rsidR="00215F97">
        <w:rPr>
          <w:rFonts w:ascii="Times New Roman" w:hAnsi="Times New Roman" w:cs="Times New Roman"/>
          <w:sz w:val="22"/>
          <w:szCs w:val="22"/>
          <w:lang w:val="en-US"/>
        </w:rPr>
        <w:t xml:space="preserve">therefore </w:t>
      </w:r>
      <w:r w:rsidR="004B4CCD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lead to </w:t>
      </w:r>
      <w:r w:rsidR="00871873">
        <w:rPr>
          <w:rFonts w:ascii="Times New Roman" w:hAnsi="Times New Roman" w:cs="Times New Roman"/>
          <w:sz w:val="22"/>
          <w:szCs w:val="22"/>
          <w:lang w:val="en-US"/>
        </w:rPr>
        <w:t xml:space="preserve">an </w:t>
      </w:r>
      <w:r w:rsidR="00871873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improved </w:t>
      </w:r>
      <w:r w:rsidR="00871873">
        <w:rPr>
          <w:rFonts w:ascii="Times New Roman" w:hAnsi="Times New Roman" w:cs="Times New Roman"/>
          <w:sz w:val="22"/>
          <w:szCs w:val="22"/>
          <w:lang w:val="en-US"/>
        </w:rPr>
        <w:t>management</w:t>
      </w:r>
      <w:r w:rsidR="00871873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of anaerobic digesters</w:t>
      </w:r>
      <w:r w:rsidR="00D333BE">
        <w:rPr>
          <w:rFonts w:ascii="Times New Roman" w:hAnsi="Times New Roman" w:cs="Times New Roman"/>
          <w:sz w:val="22"/>
          <w:szCs w:val="22"/>
          <w:lang w:val="en-US"/>
        </w:rPr>
        <w:t xml:space="preserve"> of sewage sludge</w:t>
      </w:r>
      <w:r w:rsidR="003F0071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ADA97AC" w14:textId="787FAF08" w:rsidR="00A10605" w:rsidRPr="00D21D6B" w:rsidRDefault="00A10605" w:rsidP="004F477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B152B96" w14:textId="0C70FAFF" w:rsidR="00E97954" w:rsidRDefault="00777AB7" w:rsidP="00D333BE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This PhD project</w:t>
      </w:r>
      <w:r w:rsidR="005800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combines </w:t>
      </w:r>
      <w:r w:rsidR="003A65AA">
        <w:rPr>
          <w:rFonts w:ascii="Times New Roman" w:hAnsi="Times New Roman" w:cs="Times New Roman"/>
          <w:sz w:val="22"/>
          <w:szCs w:val="22"/>
          <w:lang w:val="en-US"/>
        </w:rPr>
        <w:t>metagenomics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with metabolomics to </w:t>
      </w:r>
      <w:r w:rsidR="00511AF0">
        <w:rPr>
          <w:rFonts w:ascii="Times New Roman" w:hAnsi="Times New Roman" w:cs="Times New Roman"/>
          <w:sz w:val="22"/>
          <w:szCs w:val="22"/>
          <w:lang w:val="en-US"/>
        </w:rPr>
        <w:t>investigate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microbial ecology and function</w:t>
      </w:r>
      <w:r w:rsidR="00511AF0">
        <w:rPr>
          <w:rFonts w:ascii="Times New Roman" w:hAnsi="Times New Roman" w:cs="Times New Roman"/>
          <w:sz w:val="22"/>
          <w:szCs w:val="22"/>
          <w:lang w:val="en-US"/>
        </w:rPr>
        <w:t>al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changes during the operation of lab-scale continuously</w:t>
      </w:r>
      <w:r w:rsidR="008933F5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stirred </w:t>
      </w:r>
      <w:r w:rsidR="008933F5">
        <w:rPr>
          <w:rFonts w:ascii="Times New Roman" w:hAnsi="Times New Roman" w:cs="Times New Roman"/>
          <w:sz w:val="22"/>
          <w:szCs w:val="22"/>
          <w:lang w:val="en-US"/>
        </w:rPr>
        <w:t xml:space="preserve">tank 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>reactor (CS</w:t>
      </w:r>
      <w:r w:rsidR="008933F5">
        <w:rPr>
          <w:rFonts w:ascii="Times New Roman" w:hAnsi="Times New Roman" w:cs="Times New Roman"/>
          <w:sz w:val="22"/>
          <w:szCs w:val="22"/>
          <w:lang w:val="en-US"/>
        </w:rPr>
        <w:t>TR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), fed with primary/secondary sludge from a full-scale </w:t>
      </w:r>
      <w:r w:rsidR="000613BB">
        <w:rPr>
          <w:rFonts w:ascii="Times New Roman" w:hAnsi="Times New Roman" w:cs="Times New Roman"/>
          <w:sz w:val="22"/>
          <w:szCs w:val="22"/>
          <w:lang w:val="en-US"/>
        </w:rPr>
        <w:t>wastewater treatment plant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0613BB">
        <w:rPr>
          <w:rFonts w:ascii="Times New Roman" w:hAnsi="Times New Roman" w:cs="Times New Roman"/>
          <w:sz w:val="22"/>
          <w:szCs w:val="22"/>
          <w:lang w:val="en-US"/>
        </w:rPr>
        <w:t>The project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613BB">
        <w:rPr>
          <w:rFonts w:ascii="Times New Roman" w:hAnsi="Times New Roman" w:cs="Times New Roman"/>
          <w:sz w:val="22"/>
          <w:szCs w:val="22"/>
          <w:lang w:val="en-US"/>
        </w:rPr>
        <w:t xml:space="preserve">is </w:t>
      </w:r>
      <w:r w:rsidR="00901546">
        <w:rPr>
          <w:rFonts w:ascii="Times New Roman" w:hAnsi="Times New Roman" w:cs="Times New Roman"/>
          <w:sz w:val="22"/>
          <w:szCs w:val="22"/>
          <w:lang w:val="en-US"/>
        </w:rPr>
        <w:t>undertaken</w:t>
      </w:r>
      <w:r w:rsidR="00805A1E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collaboration with </w:t>
      </w:r>
      <w:r w:rsidR="0094609E">
        <w:rPr>
          <w:rFonts w:ascii="Times New Roman" w:hAnsi="Times New Roman" w:cs="Times New Roman"/>
          <w:sz w:val="22"/>
          <w:szCs w:val="22"/>
          <w:lang w:val="en-US"/>
        </w:rPr>
        <w:t xml:space="preserve">partners from the </w:t>
      </w:r>
      <w:r w:rsidR="00596130">
        <w:rPr>
          <w:rFonts w:ascii="Times New Roman" w:hAnsi="Times New Roman" w:cs="Times New Roman"/>
          <w:sz w:val="22"/>
          <w:szCs w:val="22"/>
          <w:lang w:val="en-US"/>
        </w:rPr>
        <w:t xml:space="preserve">Australian 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water industry </w:t>
      </w:r>
      <w:r w:rsidR="003844CF">
        <w:rPr>
          <w:rFonts w:ascii="Times New Roman" w:hAnsi="Times New Roman" w:cs="Times New Roman"/>
          <w:sz w:val="22"/>
          <w:szCs w:val="22"/>
          <w:lang w:val="en-US"/>
        </w:rPr>
        <w:t xml:space="preserve">and </w:t>
      </w:r>
      <w:r w:rsidR="0094609E">
        <w:rPr>
          <w:rFonts w:ascii="Times New Roman" w:hAnsi="Times New Roman" w:cs="Times New Roman"/>
          <w:sz w:val="22"/>
          <w:szCs w:val="22"/>
          <w:lang w:val="en-US"/>
        </w:rPr>
        <w:t xml:space="preserve">with </w:t>
      </w:r>
      <w:r w:rsidR="003844CF">
        <w:rPr>
          <w:rFonts w:ascii="Times New Roman" w:hAnsi="Times New Roman" w:cs="Times New Roman"/>
          <w:sz w:val="22"/>
          <w:szCs w:val="22"/>
          <w:lang w:val="en-US"/>
        </w:rPr>
        <w:t>research teams at UNSW</w:t>
      </w:r>
      <w:r w:rsidR="00133D45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="00133D45">
        <w:rPr>
          <w:rFonts w:ascii="Times New Roman" w:hAnsi="Times New Roman" w:cs="Times New Roman"/>
          <w:sz w:val="22"/>
          <w:szCs w:val="22"/>
          <w:lang w:val="en-US"/>
        </w:rPr>
        <w:t>Sydney</w:t>
      </w:r>
      <w:proofErr w:type="gramEnd"/>
      <w:r w:rsidR="003844CF">
        <w:rPr>
          <w:rFonts w:ascii="Times New Roman" w:hAnsi="Times New Roman" w:cs="Times New Roman"/>
          <w:sz w:val="22"/>
          <w:szCs w:val="22"/>
          <w:lang w:val="en-US"/>
        </w:rPr>
        <w:t xml:space="preserve"> and U</w:t>
      </w:r>
      <w:r w:rsidR="0094609E">
        <w:rPr>
          <w:rFonts w:ascii="Times New Roman" w:hAnsi="Times New Roman" w:cs="Times New Roman"/>
          <w:sz w:val="22"/>
          <w:szCs w:val="22"/>
          <w:lang w:val="en-US"/>
        </w:rPr>
        <w:t>niversity of Queensland</w:t>
      </w:r>
      <w:r w:rsidR="003844C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7D57A2"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128D89F9" w14:textId="77777777" w:rsidR="00E97954" w:rsidRDefault="00E97954" w:rsidP="00D333BE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7D977A5" w14:textId="5A00C14E" w:rsidR="00D333BE" w:rsidRDefault="00D333BE" w:rsidP="00D333BE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The successful candidate will join the ARC’s Industrial Transformation Training Centre (ITTC) program based at RMIT Bundoora West. The candidate should have </w:t>
      </w:r>
      <w:r w:rsidR="00E274AF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background in </w:t>
      </w:r>
      <w:r w:rsidR="0019380F">
        <w:rPr>
          <w:rFonts w:ascii="Times New Roman" w:hAnsi="Times New Roman" w:cs="Times New Roman"/>
          <w:sz w:val="22"/>
          <w:szCs w:val="22"/>
          <w:lang w:val="en-US"/>
        </w:rPr>
        <w:t>metagenome sequencing</w:t>
      </w:r>
      <w:r w:rsidR="00C94962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US"/>
        </w:rPr>
        <w:t>bioinformatics</w:t>
      </w:r>
      <w:r w:rsidR="00CF2CC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57DE9">
        <w:rPr>
          <w:rFonts w:ascii="Times New Roman" w:hAnsi="Times New Roman" w:cs="Times New Roman"/>
          <w:sz w:val="22"/>
          <w:szCs w:val="22"/>
          <w:lang w:val="en-US"/>
        </w:rPr>
        <w:t xml:space="preserve">or metabolomics </w:t>
      </w:r>
      <w:r>
        <w:rPr>
          <w:rFonts w:ascii="Times New Roman" w:hAnsi="Times New Roman" w:cs="Times New Roman"/>
          <w:sz w:val="22"/>
          <w:szCs w:val="22"/>
          <w:lang w:val="en-US"/>
        </w:rPr>
        <w:t>and relevant statistics</w:t>
      </w:r>
      <w:r w:rsidR="005E27FF">
        <w:rPr>
          <w:rFonts w:ascii="Times New Roman" w:hAnsi="Times New Roman" w:cs="Times New Roman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>a demonstrated aptitude for undertaking laboratory/field work, have excellent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communication skills and will be expected to interact regularly with industry partners. </w:t>
      </w:r>
      <w:r w:rsidR="00DD44D5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5E33C8">
        <w:rPr>
          <w:rFonts w:ascii="Times New Roman" w:hAnsi="Times New Roman" w:cs="Times New Roman"/>
          <w:sz w:val="22"/>
          <w:szCs w:val="22"/>
          <w:lang w:val="en-US"/>
        </w:rPr>
        <w:t xml:space="preserve"> keen </w:t>
      </w:r>
      <w:r w:rsidR="00DD44D5">
        <w:rPr>
          <w:rFonts w:ascii="Times New Roman" w:hAnsi="Times New Roman" w:cs="Times New Roman"/>
          <w:sz w:val="22"/>
          <w:szCs w:val="22"/>
          <w:lang w:val="en-US"/>
        </w:rPr>
        <w:t>interest in microbial ecology, biochemistry and</w:t>
      </w:r>
      <w:r w:rsidR="00B61CF4">
        <w:rPr>
          <w:rFonts w:ascii="Times New Roman" w:hAnsi="Times New Roman" w:cs="Times New Roman"/>
          <w:sz w:val="22"/>
          <w:szCs w:val="22"/>
          <w:lang w:val="en-US"/>
        </w:rPr>
        <w:t>/or</w:t>
      </w:r>
      <w:r w:rsidR="00DD44D5">
        <w:rPr>
          <w:rFonts w:ascii="Times New Roman" w:hAnsi="Times New Roman" w:cs="Times New Roman"/>
          <w:sz w:val="22"/>
          <w:szCs w:val="22"/>
          <w:lang w:val="en-US"/>
        </w:rPr>
        <w:t xml:space="preserve"> molecular biology</w:t>
      </w:r>
      <w:r w:rsidR="00663C7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E33C8">
        <w:rPr>
          <w:rFonts w:ascii="Times New Roman" w:hAnsi="Times New Roman" w:cs="Times New Roman"/>
          <w:sz w:val="22"/>
          <w:szCs w:val="22"/>
          <w:lang w:val="en-US"/>
        </w:rPr>
        <w:t xml:space="preserve">is </w:t>
      </w:r>
      <w:r w:rsidR="00344A88">
        <w:rPr>
          <w:rFonts w:ascii="Times New Roman" w:hAnsi="Times New Roman" w:cs="Times New Roman"/>
          <w:sz w:val="22"/>
          <w:szCs w:val="22"/>
          <w:lang w:val="en-US"/>
        </w:rPr>
        <w:t>useful</w:t>
      </w:r>
      <w:r w:rsidR="005E33C8">
        <w:rPr>
          <w:rFonts w:ascii="Times New Roman" w:hAnsi="Times New Roman" w:cs="Times New Roman"/>
          <w:sz w:val="22"/>
          <w:szCs w:val="22"/>
          <w:lang w:val="en-US"/>
        </w:rPr>
        <w:t xml:space="preserve"> for this project. </w:t>
      </w:r>
    </w:p>
    <w:p w14:paraId="7C6CEFD9" w14:textId="7CCFCC61" w:rsidR="007D57A2" w:rsidRPr="00D21D6B" w:rsidRDefault="007D57A2" w:rsidP="004F477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D5E9297" w14:textId="77777777" w:rsidR="00774AD6" w:rsidRDefault="00A10605" w:rsidP="004F477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21D6B">
        <w:rPr>
          <w:rFonts w:ascii="Times New Roman" w:hAnsi="Times New Roman" w:cs="Times New Roman"/>
          <w:sz w:val="22"/>
          <w:szCs w:val="22"/>
          <w:lang w:val="en-US"/>
        </w:rPr>
        <w:t>The student</w:t>
      </w:r>
      <w:r w:rsidR="009152B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>needs to be successful in securing their own primary scholarship via a Research Training Program (RTP)</w:t>
      </w:r>
      <w:r w:rsidR="009152B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21D6B">
        <w:rPr>
          <w:rFonts w:ascii="Times New Roman" w:hAnsi="Times New Roman" w:cs="Times New Roman"/>
          <w:sz w:val="22"/>
          <w:szCs w:val="22"/>
          <w:lang w:val="en-US"/>
        </w:rPr>
        <w:t xml:space="preserve">– Domestic or University International Postgraduate Award (UIPA) or equivalent. </w:t>
      </w:r>
    </w:p>
    <w:p w14:paraId="654503DF" w14:textId="3CCB27B9" w:rsidR="000A4783" w:rsidRDefault="000C70F8" w:rsidP="000A4783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Alternatively,</w:t>
      </w:r>
      <w:r w:rsidR="00DE0CCE">
        <w:rPr>
          <w:rFonts w:ascii="Times New Roman" w:hAnsi="Times New Roman" w:cs="Times New Roman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full</w:t>
      </w:r>
      <w:r w:rsidR="003C755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0A4783">
        <w:rPr>
          <w:rFonts w:ascii="Times New Roman" w:hAnsi="Times New Roman" w:cs="Times New Roman"/>
          <w:sz w:val="22"/>
          <w:szCs w:val="22"/>
          <w:lang w:val="en-US"/>
        </w:rPr>
        <w:t xml:space="preserve">cholarship </w:t>
      </w:r>
      <w:r>
        <w:rPr>
          <w:rFonts w:ascii="Times New Roman" w:hAnsi="Times New Roman" w:cs="Times New Roman"/>
          <w:sz w:val="22"/>
          <w:szCs w:val="22"/>
          <w:lang w:val="en-US"/>
        </w:rPr>
        <w:t>may be</w:t>
      </w:r>
      <w:r w:rsidR="000A4783">
        <w:rPr>
          <w:rFonts w:ascii="Times New Roman" w:hAnsi="Times New Roman" w:cs="Times New Roman"/>
          <w:sz w:val="22"/>
          <w:szCs w:val="22"/>
          <w:lang w:val="en-US"/>
        </w:rPr>
        <w:t xml:space="preserve"> available for outstanding </w:t>
      </w:r>
      <w:r w:rsidR="00B17CC9">
        <w:rPr>
          <w:rFonts w:ascii="Times New Roman" w:hAnsi="Times New Roman" w:cs="Times New Roman"/>
          <w:sz w:val="22"/>
          <w:szCs w:val="22"/>
          <w:lang w:val="en-US"/>
        </w:rPr>
        <w:t xml:space="preserve">domestic </w:t>
      </w:r>
      <w:r w:rsidR="000A4783">
        <w:rPr>
          <w:rFonts w:ascii="Times New Roman" w:hAnsi="Times New Roman" w:cs="Times New Roman"/>
          <w:sz w:val="22"/>
          <w:szCs w:val="22"/>
          <w:lang w:val="en-US"/>
        </w:rPr>
        <w:t>candidates.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24378A82" w14:textId="01C96F0D" w:rsidR="008D5A0D" w:rsidRDefault="008D5A0D" w:rsidP="004F477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2027AFF" w14:textId="4DA80FDB" w:rsidR="003E65AF" w:rsidRPr="00C11E09" w:rsidRDefault="00321D36" w:rsidP="008D5A0D">
      <w:pPr>
        <w:jc w:val="both"/>
        <w:rPr>
          <w:rFonts w:ascii="Times New Roman" w:hAnsi="Times New Roman" w:cs="Times New Roman"/>
          <w:sz w:val="22"/>
          <w:szCs w:val="22"/>
        </w:rPr>
      </w:pPr>
      <w:r w:rsidRPr="004532EB">
        <w:rPr>
          <w:rFonts w:ascii="Times New Roman" w:hAnsi="Times New Roman" w:cs="Times New Roman"/>
          <w:sz w:val="22"/>
          <w:szCs w:val="22"/>
        </w:rPr>
        <w:t xml:space="preserve">Further information on the project and scholarship may be obtained from </w:t>
      </w:r>
      <w:r>
        <w:rPr>
          <w:rFonts w:ascii="Times New Roman" w:hAnsi="Times New Roman" w:cs="Times New Roman"/>
          <w:sz w:val="22"/>
          <w:szCs w:val="22"/>
        </w:rPr>
        <w:t>Dist. Prof Andy Ball</w:t>
      </w:r>
      <w:r w:rsidR="005E2DA0">
        <w:rPr>
          <w:rFonts w:ascii="Times New Roman" w:hAnsi="Times New Roman" w:cs="Times New Roman"/>
          <w:sz w:val="22"/>
          <w:szCs w:val="22"/>
        </w:rPr>
        <w:t xml:space="preserve"> </w:t>
      </w:r>
      <w:r w:rsidR="005E2DA0">
        <w:rPr>
          <w:rFonts w:ascii="Times New Roman" w:hAnsi="Times New Roman" w:cs="Times New Roman"/>
          <w:sz w:val="22"/>
          <w:szCs w:val="22"/>
          <w:lang w:val="en-US"/>
        </w:rPr>
        <w:t>(andy.ball@rmit.edu.au)</w:t>
      </w:r>
      <w:r w:rsidRPr="004532EB">
        <w:rPr>
          <w:rFonts w:ascii="Times New Roman" w:hAnsi="Times New Roman" w:cs="Times New Roman"/>
          <w:sz w:val="22"/>
          <w:szCs w:val="22"/>
        </w:rPr>
        <w:t>. Applications should be submitted (including a cover letter, academic</w:t>
      </w:r>
      <w:r w:rsidR="00C11E09">
        <w:rPr>
          <w:rFonts w:ascii="Times New Roman" w:hAnsi="Times New Roman" w:cs="Times New Roman"/>
          <w:sz w:val="22"/>
          <w:szCs w:val="22"/>
        </w:rPr>
        <w:t xml:space="preserve"> </w:t>
      </w:r>
      <w:r w:rsidRPr="004532EB">
        <w:rPr>
          <w:rFonts w:ascii="Times New Roman" w:hAnsi="Times New Roman" w:cs="Times New Roman"/>
          <w:sz w:val="22"/>
          <w:szCs w:val="22"/>
        </w:rPr>
        <w:t>transcript, and C</w:t>
      </w:r>
      <w:r w:rsidR="005967E5">
        <w:rPr>
          <w:rFonts w:ascii="Times New Roman" w:hAnsi="Times New Roman" w:cs="Times New Roman"/>
          <w:sz w:val="22"/>
          <w:szCs w:val="22"/>
        </w:rPr>
        <w:t>V</w:t>
      </w:r>
      <w:r w:rsidRPr="004532EB">
        <w:rPr>
          <w:rFonts w:ascii="Times New Roman" w:hAnsi="Times New Roman" w:cs="Times New Roman"/>
          <w:sz w:val="22"/>
          <w:szCs w:val="22"/>
        </w:rPr>
        <w:t xml:space="preserve">) to </w:t>
      </w:r>
      <w:r w:rsidR="00E14509">
        <w:rPr>
          <w:rFonts w:ascii="Times New Roman" w:hAnsi="Times New Roman" w:cs="Times New Roman"/>
          <w:sz w:val="22"/>
          <w:szCs w:val="22"/>
          <w:lang w:val="en-US"/>
        </w:rPr>
        <w:t xml:space="preserve">Dist. Prof. Andy Ball </w:t>
      </w:r>
      <w:r w:rsidR="00E64ACB">
        <w:rPr>
          <w:rFonts w:ascii="Times New Roman" w:hAnsi="Times New Roman" w:cs="Times New Roman"/>
          <w:sz w:val="22"/>
          <w:szCs w:val="22"/>
          <w:lang w:val="en-US"/>
        </w:rPr>
        <w:t xml:space="preserve">(andy.ball@rmit.edu.au) </w:t>
      </w:r>
      <w:r w:rsidR="006A7C5F" w:rsidRPr="006A7C5F">
        <w:rPr>
          <w:rFonts w:ascii="Times New Roman" w:hAnsi="Times New Roman" w:cs="Times New Roman"/>
          <w:sz w:val="22"/>
          <w:szCs w:val="22"/>
          <w:lang w:val="en-US"/>
        </w:rPr>
        <w:t xml:space="preserve">– subject heading “ITTC PhD </w:t>
      </w:r>
      <w:r w:rsidR="00E64ACB">
        <w:rPr>
          <w:rFonts w:ascii="Times New Roman" w:hAnsi="Times New Roman" w:cs="Times New Roman"/>
          <w:sz w:val="22"/>
          <w:szCs w:val="22"/>
          <w:lang w:val="en-US"/>
        </w:rPr>
        <w:t>1C</w:t>
      </w:r>
      <w:r w:rsidR="006A7C5F" w:rsidRPr="006A7C5F">
        <w:rPr>
          <w:rFonts w:ascii="Times New Roman" w:hAnsi="Times New Roman" w:cs="Times New Roman"/>
          <w:sz w:val="22"/>
          <w:szCs w:val="22"/>
          <w:lang w:val="en-US"/>
        </w:rPr>
        <w:t>” by 31 March 2022.</w:t>
      </w:r>
    </w:p>
    <w:p w14:paraId="5D3C389A" w14:textId="6A5446D5" w:rsidR="004532EB" w:rsidRDefault="004532EB" w:rsidP="008D5A0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3EA56A0" w14:textId="77777777" w:rsidR="008D5A0D" w:rsidRPr="00D21D6B" w:rsidRDefault="008D5A0D" w:rsidP="008D5A0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23F683D" w14:textId="77777777" w:rsidR="008D5A0D" w:rsidRPr="00D21D6B" w:rsidRDefault="008D5A0D" w:rsidP="004F477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8D5A0D" w:rsidRPr="00D21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22F7" w14:textId="77777777" w:rsidR="008272CA" w:rsidRDefault="008272CA" w:rsidP="004B4174">
      <w:r>
        <w:separator/>
      </w:r>
    </w:p>
  </w:endnote>
  <w:endnote w:type="continuationSeparator" w:id="0">
    <w:p w14:paraId="25BA8014" w14:textId="77777777" w:rsidR="008272CA" w:rsidRDefault="008272CA" w:rsidP="004B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E936" w14:textId="77777777" w:rsidR="003F55DB" w:rsidRDefault="003F5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BC22" w14:textId="77777777" w:rsidR="003F55DB" w:rsidRDefault="003F5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7B85" w14:textId="77777777" w:rsidR="003F55DB" w:rsidRDefault="003F5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D16A" w14:textId="77777777" w:rsidR="008272CA" w:rsidRDefault="008272CA" w:rsidP="004B4174">
      <w:r>
        <w:separator/>
      </w:r>
    </w:p>
  </w:footnote>
  <w:footnote w:type="continuationSeparator" w:id="0">
    <w:p w14:paraId="496B53E0" w14:textId="77777777" w:rsidR="008272CA" w:rsidRDefault="008272CA" w:rsidP="004B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2C25" w14:textId="6A10B99E" w:rsidR="004B4174" w:rsidRDefault="004B4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5F7F" w14:textId="6594D057" w:rsidR="004B4174" w:rsidRDefault="004B4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187A" w14:textId="2540E437" w:rsidR="004B4174" w:rsidRDefault="004B4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74"/>
    <w:rsid w:val="0000233C"/>
    <w:rsid w:val="0002285C"/>
    <w:rsid w:val="00044907"/>
    <w:rsid w:val="000613BB"/>
    <w:rsid w:val="00086E4C"/>
    <w:rsid w:val="000A131B"/>
    <w:rsid w:val="000A4783"/>
    <w:rsid w:val="000B6A84"/>
    <w:rsid w:val="000C70F8"/>
    <w:rsid w:val="000C730A"/>
    <w:rsid w:val="00103A24"/>
    <w:rsid w:val="00133D45"/>
    <w:rsid w:val="001538BC"/>
    <w:rsid w:val="00157DE9"/>
    <w:rsid w:val="00175E4A"/>
    <w:rsid w:val="001872C9"/>
    <w:rsid w:val="0019380F"/>
    <w:rsid w:val="001D7C07"/>
    <w:rsid w:val="00215F97"/>
    <w:rsid w:val="002F0713"/>
    <w:rsid w:val="002F66BA"/>
    <w:rsid w:val="00321D36"/>
    <w:rsid w:val="003408FE"/>
    <w:rsid w:val="00344A88"/>
    <w:rsid w:val="00364A33"/>
    <w:rsid w:val="003844CF"/>
    <w:rsid w:val="003911FA"/>
    <w:rsid w:val="003A65AA"/>
    <w:rsid w:val="003B73EA"/>
    <w:rsid w:val="003C7554"/>
    <w:rsid w:val="003D269D"/>
    <w:rsid w:val="003E65AF"/>
    <w:rsid w:val="003F0071"/>
    <w:rsid w:val="003F55DB"/>
    <w:rsid w:val="004532EB"/>
    <w:rsid w:val="00453AB6"/>
    <w:rsid w:val="004735D8"/>
    <w:rsid w:val="004B4174"/>
    <w:rsid w:val="004B4CCD"/>
    <w:rsid w:val="004B6D01"/>
    <w:rsid w:val="004F4779"/>
    <w:rsid w:val="00511AF0"/>
    <w:rsid w:val="00533349"/>
    <w:rsid w:val="00564574"/>
    <w:rsid w:val="00580003"/>
    <w:rsid w:val="005910EF"/>
    <w:rsid w:val="00591DC1"/>
    <w:rsid w:val="00593BAF"/>
    <w:rsid w:val="00596130"/>
    <w:rsid w:val="005967E5"/>
    <w:rsid w:val="005B0AAA"/>
    <w:rsid w:val="005D258E"/>
    <w:rsid w:val="005E27FF"/>
    <w:rsid w:val="005E2DA0"/>
    <w:rsid w:val="005E33C8"/>
    <w:rsid w:val="00621C52"/>
    <w:rsid w:val="006246F3"/>
    <w:rsid w:val="00633154"/>
    <w:rsid w:val="006334A8"/>
    <w:rsid w:val="0063418B"/>
    <w:rsid w:val="00647DCB"/>
    <w:rsid w:val="00653A25"/>
    <w:rsid w:val="00663C75"/>
    <w:rsid w:val="00674E95"/>
    <w:rsid w:val="006A72E2"/>
    <w:rsid w:val="006A7C5F"/>
    <w:rsid w:val="006D0BF8"/>
    <w:rsid w:val="006E6F88"/>
    <w:rsid w:val="0073770F"/>
    <w:rsid w:val="00774AD6"/>
    <w:rsid w:val="00777AB7"/>
    <w:rsid w:val="00795E21"/>
    <w:rsid w:val="007D57A2"/>
    <w:rsid w:val="00805A1E"/>
    <w:rsid w:val="008272CA"/>
    <w:rsid w:val="00871873"/>
    <w:rsid w:val="008933F5"/>
    <w:rsid w:val="008D5A0D"/>
    <w:rsid w:val="008E2BFC"/>
    <w:rsid w:val="008E6C57"/>
    <w:rsid w:val="00901546"/>
    <w:rsid w:val="0090611E"/>
    <w:rsid w:val="009152BC"/>
    <w:rsid w:val="00916B9D"/>
    <w:rsid w:val="0094609E"/>
    <w:rsid w:val="00957074"/>
    <w:rsid w:val="009924ED"/>
    <w:rsid w:val="009C2558"/>
    <w:rsid w:val="009C606E"/>
    <w:rsid w:val="00A10605"/>
    <w:rsid w:val="00A11A09"/>
    <w:rsid w:val="00A26157"/>
    <w:rsid w:val="00A336A9"/>
    <w:rsid w:val="00A3482F"/>
    <w:rsid w:val="00A3594B"/>
    <w:rsid w:val="00A77334"/>
    <w:rsid w:val="00A7734B"/>
    <w:rsid w:val="00A81F3B"/>
    <w:rsid w:val="00AB45B8"/>
    <w:rsid w:val="00AD5BF2"/>
    <w:rsid w:val="00B1523F"/>
    <w:rsid w:val="00B16421"/>
    <w:rsid w:val="00B16E90"/>
    <w:rsid w:val="00B17CC9"/>
    <w:rsid w:val="00B22258"/>
    <w:rsid w:val="00B456D5"/>
    <w:rsid w:val="00B53062"/>
    <w:rsid w:val="00B61CF4"/>
    <w:rsid w:val="00B67729"/>
    <w:rsid w:val="00BD1CB0"/>
    <w:rsid w:val="00BD3D67"/>
    <w:rsid w:val="00C069C7"/>
    <w:rsid w:val="00C11E09"/>
    <w:rsid w:val="00C341EA"/>
    <w:rsid w:val="00C53A1B"/>
    <w:rsid w:val="00C82E36"/>
    <w:rsid w:val="00C94962"/>
    <w:rsid w:val="00CE1620"/>
    <w:rsid w:val="00CF2CC9"/>
    <w:rsid w:val="00D079D6"/>
    <w:rsid w:val="00D208A5"/>
    <w:rsid w:val="00D21D6B"/>
    <w:rsid w:val="00D333BE"/>
    <w:rsid w:val="00D40759"/>
    <w:rsid w:val="00D8513D"/>
    <w:rsid w:val="00D952BF"/>
    <w:rsid w:val="00DA3528"/>
    <w:rsid w:val="00DA63FA"/>
    <w:rsid w:val="00DD44D5"/>
    <w:rsid w:val="00DE0CCE"/>
    <w:rsid w:val="00DE2791"/>
    <w:rsid w:val="00DE581C"/>
    <w:rsid w:val="00E1241C"/>
    <w:rsid w:val="00E14509"/>
    <w:rsid w:val="00E26CDC"/>
    <w:rsid w:val="00E274AF"/>
    <w:rsid w:val="00E57284"/>
    <w:rsid w:val="00E64ACB"/>
    <w:rsid w:val="00E97954"/>
    <w:rsid w:val="00ED26B1"/>
    <w:rsid w:val="00ED4E74"/>
    <w:rsid w:val="00EE02B9"/>
    <w:rsid w:val="00F121BA"/>
    <w:rsid w:val="00F37CD4"/>
    <w:rsid w:val="00F6404C"/>
    <w:rsid w:val="00F67C84"/>
    <w:rsid w:val="00F72ADB"/>
    <w:rsid w:val="00F73275"/>
    <w:rsid w:val="00F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9DB35"/>
  <w15:chartTrackingRefBased/>
  <w15:docId w15:val="{E9AF5859-F55D-8048-90EF-F1B59CCF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174"/>
  </w:style>
  <w:style w:type="paragraph" w:styleId="Footer">
    <w:name w:val="footer"/>
    <w:basedOn w:val="Normal"/>
    <w:link w:val="FooterChar"/>
    <w:uiPriority w:val="99"/>
    <w:unhideWhenUsed/>
    <w:rsid w:val="004B4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174"/>
  </w:style>
  <w:style w:type="character" w:styleId="CommentReference">
    <w:name w:val="annotation reference"/>
    <w:basedOn w:val="DefaultParagraphFont"/>
    <w:uiPriority w:val="99"/>
    <w:semiHidden/>
    <w:unhideWhenUsed/>
    <w:rsid w:val="003F5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5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5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Krohn</dc:creator>
  <cp:keywords/>
  <dc:description/>
  <cp:lastModifiedBy>Christian Krohn</cp:lastModifiedBy>
  <cp:revision>24</cp:revision>
  <dcterms:created xsi:type="dcterms:W3CDTF">2022-01-14T02:59:00Z</dcterms:created>
  <dcterms:modified xsi:type="dcterms:W3CDTF">2022-01-23T23:33:00Z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52b3a1-dbcb-41fb-a452-370cf542753f_Enabled">
    <vt:lpwstr>true</vt:lpwstr>
  </property>
  <property fmtid="{D5CDD505-2E9C-101B-9397-08002B2CF9AE}" pid="3" name="MSIP_Label_1b52b3a1-dbcb-41fb-a452-370cf542753f_SetDate">
    <vt:lpwstr>2022-01-14T03:30:19Z</vt:lpwstr>
  </property>
  <property fmtid="{D5CDD505-2E9C-101B-9397-08002B2CF9AE}" pid="4" name="MSIP_Label_1b52b3a1-dbcb-41fb-a452-370cf542753f_Method">
    <vt:lpwstr>Privileged</vt:lpwstr>
  </property>
  <property fmtid="{D5CDD505-2E9C-101B-9397-08002B2CF9AE}" pid="5" name="MSIP_Label_1b52b3a1-dbcb-41fb-a452-370cf542753f_Name">
    <vt:lpwstr>Public</vt:lpwstr>
  </property>
  <property fmtid="{D5CDD505-2E9C-101B-9397-08002B2CF9AE}" pid="6" name="MSIP_Label_1b52b3a1-dbcb-41fb-a452-370cf542753f_SiteId">
    <vt:lpwstr>d1323671-cdbe-4417-b4d4-bdb24b51316b</vt:lpwstr>
  </property>
  <property fmtid="{D5CDD505-2E9C-101B-9397-08002B2CF9AE}" pid="7" name="MSIP_Label_1b52b3a1-dbcb-41fb-a452-370cf542753f_ActionId">
    <vt:lpwstr>081524ad-9af0-4f3a-890c-574f0c779e6f</vt:lpwstr>
  </property>
  <property fmtid="{D5CDD505-2E9C-101B-9397-08002B2CF9AE}" pid="8" name="MSIP_Label_1b52b3a1-dbcb-41fb-a452-370cf542753f_ContentBits">
    <vt:lpwstr>0</vt:lpwstr>
  </property>
</Properties>
</file>